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2C" w:rsidRDefault="000059B5" w:rsidP="00620AE8">
      <w:pPr>
        <w:pStyle w:val="Heading1"/>
      </w:pPr>
      <w:r w:rsidRPr="000059B5">
        <w:rPr>
          <w:noProof/>
        </w:rPr>
        <w:drawing>
          <wp:anchor distT="0" distB="0" distL="114300" distR="114300" simplePos="0" relativeHeight="251658240" behindDoc="1" locked="0" layoutInCell="1" allowOverlap="1">
            <wp:simplePos x="0" y="0"/>
            <wp:positionH relativeFrom="column">
              <wp:posOffset>-541020</wp:posOffset>
            </wp:positionH>
            <wp:positionV relativeFrom="paragraph">
              <wp:posOffset>0</wp:posOffset>
            </wp:positionV>
            <wp:extent cx="853440" cy="1104900"/>
            <wp:effectExtent l="0" t="0" r="3810" b="0"/>
            <wp:wrapTight wrapText="bothSides">
              <wp:wrapPolygon edited="0">
                <wp:start x="0" y="0"/>
                <wp:lineTo x="0" y="21228"/>
                <wp:lineTo x="21214" y="21228"/>
                <wp:lineTo x="21214" y="0"/>
                <wp:lineTo x="0" y="0"/>
              </wp:wrapPolygon>
            </wp:wrapTight>
            <wp:docPr id="3" name="Picture 3" descr="C:\Users\user\Desktop\Veterans in a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Veterans in ag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2AC">
        <w:t xml:space="preserve">New Hampshire Farm Bureau </w:t>
      </w:r>
    </w:p>
    <w:p w:rsidR="007D5836" w:rsidRPr="00554276" w:rsidRDefault="00F402AC" w:rsidP="00620AE8">
      <w:pPr>
        <w:pStyle w:val="Heading1"/>
      </w:pPr>
      <w:r>
        <w:t xml:space="preserve">Veterans </w:t>
      </w:r>
      <w:r w:rsidR="00F5422C">
        <w:t>in Agriculture</w:t>
      </w:r>
    </w:p>
    <w:p w:rsidR="00554276" w:rsidRPr="004B5C09" w:rsidRDefault="00554276" w:rsidP="00620AE8">
      <w:pPr>
        <w:pStyle w:val="Heading1"/>
      </w:pPr>
      <w:r w:rsidRPr="004B5C09">
        <w:t xml:space="preserve">Meeting </w:t>
      </w:r>
      <w:r w:rsidR="00A4511E">
        <w:t>Agenda</w:t>
      </w:r>
    </w:p>
    <w:sdt>
      <w:sdtPr>
        <w:alias w:val="Date"/>
        <w:tag w:val="Date"/>
        <w:id w:val="810022583"/>
        <w:placeholder>
          <w:docPart w:val="78D60D7BAECC48F380FCF7637AE656CB"/>
        </w:placeholder>
        <w:date w:fullDate="2017-09-13T00:00:00Z">
          <w:dateFormat w:val="MMMM d, yyyy"/>
          <w:lid w:val="en-US"/>
          <w:storeMappedDataAs w:val="dateTime"/>
          <w:calendar w:val="gregorian"/>
        </w:date>
      </w:sdtPr>
      <w:sdtEndPr/>
      <w:sdtContent>
        <w:p w:rsidR="00554276" w:rsidRPr="00A87891" w:rsidRDefault="007E2AD2" w:rsidP="00A87891">
          <w:pPr>
            <w:pStyle w:val="Heading2"/>
          </w:pPr>
          <w:r>
            <w:t>September 13, 2017</w:t>
          </w:r>
        </w:p>
      </w:sdtContent>
    </w:sdt>
    <w:p w:rsidR="00FD0DCF" w:rsidRDefault="0072217F" w:rsidP="00FD0DCF">
      <w:pPr>
        <w:pStyle w:val="Heading2"/>
        <w:spacing w:after="0" w:line="240" w:lineRule="auto"/>
      </w:pPr>
      <w:r>
        <w:t xml:space="preserve">0800 conference call </w:t>
      </w:r>
    </w:p>
    <w:p w:rsidR="00A93C47" w:rsidRPr="00A93C47" w:rsidRDefault="00A93C47" w:rsidP="00A93C47"/>
    <w:p w:rsidR="00FD0DCF" w:rsidRPr="00FD0DCF" w:rsidRDefault="00A93C47" w:rsidP="00FD0DCF">
      <w:r>
        <w:t xml:space="preserve">Connect information: </w:t>
      </w:r>
    </w:p>
    <w:p w:rsidR="00F402AC" w:rsidRPr="00F402AC" w:rsidRDefault="00F402AC" w:rsidP="00F402AC">
      <w:pPr>
        <w:ind w:left="720"/>
        <w:rPr>
          <w:rFonts w:ascii="Times New Roman" w:hAnsi="Times New Roman"/>
          <w:i/>
          <w:sz w:val="20"/>
          <w:szCs w:val="20"/>
        </w:rPr>
      </w:pPr>
      <w:r w:rsidRPr="00F402AC">
        <w:rPr>
          <w:rFonts w:ascii="Times New Roman" w:hAnsi="Times New Roman"/>
          <w:b/>
          <w:i/>
          <w:sz w:val="20"/>
          <w:szCs w:val="20"/>
        </w:rPr>
        <w:t>Section 15.</w:t>
      </w:r>
      <w:r w:rsidRPr="00F402AC">
        <w:rPr>
          <w:rFonts w:ascii="Times New Roman" w:hAnsi="Times New Roman"/>
          <w:i/>
          <w:sz w:val="20"/>
          <w:szCs w:val="20"/>
        </w:rPr>
        <w:t xml:space="preserve">  The Chairman of the New Hampshire Farm Bureau Veterans Committee shall be responsible for presenting for approval to the state board of directors an annual plan of work and budget for use of Farm Bureau funds.</w:t>
      </w:r>
    </w:p>
    <w:p w:rsidR="00F402AC" w:rsidRPr="00F402AC" w:rsidRDefault="00F402AC" w:rsidP="00F402AC">
      <w:pPr>
        <w:ind w:left="720"/>
        <w:rPr>
          <w:rFonts w:ascii="Times New Roman" w:hAnsi="Times New Roman"/>
          <w:i/>
          <w:sz w:val="20"/>
          <w:szCs w:val="20"/>
        </w:rPr>
      </w:pPr>
      <w:r w:rsidRPr="00F402AC">
        <w:rPr>
          <w:rFonts w:ascii="Times New Roman" w:hAnsi="Times New Roman"/>
          <w:i/>
          <w:sz w:val="20"/>
          <w:szCs w:val="20"/>
        </w:rPr>
        <w:t xml:space="preserve">The Chairman of the New Hampshire Farm Bureau Veterans Committee shall also report to the board of directors’ program accomplishments and fiscal status on </w:t>
      </w:r>
      <w:r w:rsidRPr="00F402AC">
        <w:rPr>
          <w:rFonts w:ascii="Times New Roman" w:hAnsi="Times New Roman"/>
          <w:i/>
          <w:sz w:val="20"/>
          <w:szCs w:val="20"/>
          <w:u w:val="single"/>
        </w:rPr>
        <w:t>an</w:t>
      </w:r>
      <w:r w:rsidRPr="00F402AC">
        <w:rPr>
          <w:rFonts w:ascii="Times New Roman" w:hAnsi="Times New Roman"/>
          <w:i/>
          <w:sz w:val="20"/>
          <w:szCs w:val="20"/>
        </w:rPr>
        <w:t xml:space="preserve"> annual basis.</w:t>
      </w:r>
    </w:p>
    <w:p w:rsidR="00A93C47" w:rsidRPr="00F84CEC" w:rsidRDefault="00A93C47" w:rsidP="00A93C47">
      <w:pPr>
        <w:rPr>
          <w:b/>
        </w:rPr>
      </w:pPr>
      <w:r w:rsidRPr="00F84CEC">
        <w:rPr>
          <w:b/>
        </w:rPr>
        <w:t>Mission Statement:  “Recruit, Educate, Support, and Promote Veterans and their Families in Agriculture.”</w:t>
      </w:r>
    </w:p>
    <w:p w:rsidR="00FD0DCF" w:rsidRDefault="00FD0DCF" w:rsidP="00F402AC"/>
    <w:p w:rsidR="006C3011" w:rsidRDefault="00F402AC" w:rsidP="00A87891">
      <w:r>
        <w:t>Call to Order</w:t>
      </w:r>
      <w:r w:rsidR="00FD0DCF">
        <w:t>: Chairman Putnam</w:t>
      </w:r>
    </w:p>
    <w:p w:rsidR="000B1851" w:rsidRDefault="000B1851" w:rsidP="00A87891"/>
    <w:p w:rsidR="000B1851" w:rsidRDefault="000B1851" w:rsidP="00A87891">
      <w:r>
        <w:t xml:space="preserve">Attendance </w:t>
      </w:r>
    </w:p>
    <w:p w:rsidR="000B1851" w:rsidRDefault="000B1851" w:rsidP="00A87891"/>
    <w:p w:rsidR="000B1851" w:rsidRDefault="000B1851" w:rsidP="00A87891">
      <w:r>
        <w:t xml:space="preserve">Chairman’s Report </w:t>
      </w:r>
    </w:p>
    <w:p w:rsidR="00C45649" w:rsidRDefault="003E754F" w:rsidP="00A87891">
      <w:pPr>
        <w:rPr>
          <w:rFonts w:ascii="Helvetica" w:hAnsi="Helvetica" w:cs="Helvetica"/>
          <w:color w:val="000000"/>
          <w:sz w:val="22"/>
          <w:szCs w:val="22"/>
          <w:shd w:val="clear" w:color="auto" w:fill="FFFFFF"/>
        </w:rPr>
      </w:pPr>
      <w:proofErr w:type="spellStart"/>
      <w:r>
        <w:rPr>
          <w:rFonts w:ascii="Helvetica" w:hAnsi="Helvetica" w:cs="Helvetica"/>
          <w:color w:val="000000"/>
          <w:sz w:val="22"/>
          <w:szCs w:val="22"/>
          <w:shd w:val="clear" w:color="auto" w:fill="FFFFFF"/>
        </w:rPr>
        <w:t>Abdali</w:t>
      </w:r>
      <w:proofErr w:type="spellEnd"/>
      <w:r>
        <w:rPr>
          <w:rFonts w:ascii="Helvetica" w:hAnsi="Helvetica" w:cs="Helvetica"/>
          <w:color w:val="000000"/>
          <w:sz w:val="22"/>
          <w:szCs w:val="22"/>
          <w:shd w:val="clear" w:color="auto" w:fill="FFFFFF"/>
        </w:rPr>
        <w:t xml:space="preserve"> fa</w:t>
      </w:r>
      <w:r w:rsidR="00C45649">
        <w:rPr>
          <w:rFonts w:ascii="Helvetica" w:hAnsi="Helvetica" w:cs="Helvetica"/>
          <w:color w:val="000000"/>
          <w:sz w:val="22"/>
          <w:szCs w:val="22"/>
          <w:shd w:val="clear" w:color="auto" w:fill="FFFFFF"/>
        </w:rPr>
        <w:t>r</w:t>
      </w:r>
      <w:r>
        <w:rPr>
          <w:rFonts w:ascii="Helvetica" w:hAnsi="Helvetica" w:cs="Helvetica"/>
          <w:color w:val="000000"/>
          <w:sz w:val="22"/>
          <w:szCs w:val="22"/>
          <w:shd w:val="clear" w:color="auto" w:fill="FFFFFF"/>
        </w:rPr>
        <w:t>m</w:t>
      </w:r>
      <w:r w:rsidR="00C45649">
        <w:rPr>
          <w:rFonts w:ascii="Helvetica" w:hAnsi="Helvetica" w:cs="Helvetica"/>
          <w:color w:val="000000"/>
          <w:sz w:val="22"/>
          <w:szCs w:val="22"/>
          <w:shd w:val="clear" w:color="auto" w:fill="FFFFFF"/>
        </w:rPr>
        <w:t xml:space="preserve">s Langdon write up </w:t>
      </w:r>
    </w:p>
    <w:p w:rsidR="000B1851" w:rsidRDefault="00C45649" w:rsidP="00A87891">
      <w:pPr>
        <w:rPr>
          <w:rFonts w:ascii="Helvetica" w:hAnsi="Helvetica" w:cs="Helvetica"/>
          <w:color w:val="000000"/>
          <w:sz w:val="22"/>
          <w:szCs w:val="22"/>
          <w:shd w:val="clear" w:color="auto" w:fill="FFFFFF"/>
        </w:rPr>
      </w:pPr>
      <w:hyperlink r:id="rId10" w:history="1">
        <w:r w:rsidRPr="00C03A94">
          <w:rPr>
            <w:rStyle w:val="Hyperlink"/>
            <w:rFonts w:ascii="Helvetica" w:hAnsi="Helvetica" w:cs="Helvetica"/>
            <w:sz w:val="22"/>
            <w:szCs w:val="22"/>
            <w:shd w:val="clear" w:color="auto" w:fill="FFFFFF"/>
          </w:rPr>
          <w:t>https://extension.unh.edu/Agriculture/Coos-County-Ag-North-Country-Updates</w:t>
        </w:r>
      </w:hyperlink>
    </w:p>
    <w:p w:rsidR="00C45649" w:rsidRDefault="00C45649" w:rsidP="00A87891"/>
    <w:p w:rsidR="000B1851" w:rsidRDefault="000B1851" w:rsidP="00A87891">
      <w:r>
        <w:t xml:space="preserve">Secretary’s report </w:t>
      </w:r>
    </w:p>
    <w:p w:rsidR="00AC3281" w:rsidRDefault="000B1851" w:rsidP="000B1851">
      <w:pPr>
        <w:pStyle w:val="ListParagraph"/>
        <w:numPr>
          <w:ilvl w:val="0"/>
          <w:numId w:val="33"/>
        </w:numPr>
      </w:pPr>
      <w:r>
        <w:t xml:space="preserve">Accept minutes from last meeting </w:t>
      </w:r>
    </w:p>
    <w:p w:rsidR="000B1851" w:rsidRDefault="000B1851" w:rsidP="000B1851">
      <w:pPr>
        <w:pStyle w:val="ListParagraph"/>
        <w:numPr>
          <w:ilvl w:val="0"/>
          <w:numId w:val="33"/>
        </w:numPr>
      </w:pPr>
      <w:r>
        <w:t xml:space="preserve">Tracker and collection of events </w:t>
      </w:r>
    </w:p>
    <w:p w:rsidR="000B1851" w:rsidRDefault="000B1851" w:rsidP="000B1851">
      <w:pPr>
        <w:pStyle w:val="ListParagraph"/>
        <w:numPr>
          <w:ilvl w:val="0"/>
          <w:numId w:val="33"/>
        </w:numPr>
      </w:pPr>
      <w:r>
        <w:t xml:space="preserve">Agendas drafts 1 week before meeting, final 24 hours before meeting </w:t>
      </w:r>
    </w:p>
    <w:p w:rsidR="000B1851" w:rsidRDefault="000B1851" w:rsidP="000B1851">
      <w:pPr>
        <w:pStyle w:val="ListParagraph"/>
        <w:numPr>
          <w:ilvl w:val="0"/>
          <w:numId w:val="33"/>
        </w:numPr>
      </w:pPr>
      <w:r>
        <w:t xml:space="preserve">Reports due to group draft 3 days, final report when accepted at next meeting.  </w:t>
      </w:r>
    </w:p>
    <w:p w:rsidR="00AC3281" w:rsidRDefault="00AC3281" w:rsidP="000B1851">
      <w:pPr>
        <w:pStyle w:val="ListParagraph"/>
        <w:numPr>
          <w:ilvl w:val="0"/>
          <w:numId w:val="33"/>
        </w:numPr>
      </w:pPr>
      <w:r>
        <w:lastRenderedPageBreak/>
        <w:t xml:space="preserve">Due outs next 30 days </w:t>
      </w:r>
    </w:p>
    <w:p w:rsidR="000B1851" w:rsidRDefault="000B1851" w:rsidP="000B1851">
      <w:pPr>
        <w:pStyle w:val="ListParagraph"/>
        <w:numPr>
          <w:ilvl w:val="0"/>
          <w:numId w:val="33"/>
        </w:numPr>
      </w:pPr>
      <w:r>
        <w:t xml:space="preserve">Note taking and preparedness </w:t>
      </w:r>
    </w:p>
    <w:p w:rsidR="00AC3281" w:rsidRDefault="00AC3281" w:rsidP="00A87891"/>
    <w:p w:rsidR="00E91A9D" w:rsidRDefault="00E91A9D" w:rsidP="00A87891"/>
    <w:p w:rsidR="00AC3281" w:rsidRDefault="00AC3281" w:rsidP="00A87891">
      <w:r>
        <w:t xml:space="preserve">Old business </w:t>
      </w:r>
    </w:p>
    <w:p w:rsidR="000E337D" w:rsidRDefault="000E337D" w:rsidP="00AC3281">
      <w:pPr>
        <w:pStyle w:val="ListParagraph"/>
        <w:numPr>
          <w:ilvl w:val="0"/>
          <w:numId w:val="30"/>
        </w:numPr>
      </w:pPr>
      <w:r>
        <w:t>New England Veterans in Agriculture Resources this program is run and managed by Derek Hein</w:t>
      </w:r>
      <w:bookmarkStart w:id="0" w:name="_GoBack"/>
      <w:bookmarkEnd w:id="0"/>
      <w:r>
        <w:t>s hand out was presented to all at this meeting follow up on phone meeting 13 September 2017</w:t>
      </w:r>
    </w:p>
    <w:p w:rsidR="00965654" w:rsidRDefault="00AC3281" w:rsidP="00AC3281">
      <w:pPr>
        <w:pStyle w:val="yiv2762454537ydpb047ce25yiv8373654022ydp8d3f84e2yiv7500346425msonormal"/>
        <w:numPr>
          <w:ilvl w:val="0"/>
          <w:numId w:val="30"/>
        </w:numPr>
        <w:shd w:val="clear" w:color="auto" w:fill="FFFFFF"/>
        <w:rPr>
          <w:rFonts w:ascii="Helvetica" w:hAnsi="Helvetica" w:cs="Helvetica"/>
          <w:color w:val="26282A"/>
          <w:sz w:val="20"/>
          <w:szCs w:val="20"/>
        </w:rPr>
      </w:pPr>
      <w:r>
        <w:rPr>
          <w:rFonts w:ascii="Helvetica" w:hAnsi="Helvetica" w:cs="Helvetica"/>
          <w:color w:val="323E4F"/>
          <w:sz w:val="20"/>
          <w:szCs w:val="20"/>
        </w:rPr>
        <w:t>Steve T</w:t>
      </w:r>
      <w:r w:rsidR="003E754F">
        <w:rPr>
          <w:rFonts w:ascii="Helvetica" w:hAnsi="Helvetica" w:cs="Helvetica"/>
          <w:color w:val="323E4F"/>
          <w:sz w:val="20"/>
          <w:szCs w:val="20"/>
        </w:rPr>
        <w:t>ur</w:t>
      </w:r>
      <w:r>
        <w:rPr>
          <w:rFonts w:ascii="Helvetica" w:hAnsi="Helvetica" w:cs="Helvetica"/>
          <w:color w:val="323E4F"/>
          <w:sz w:val="20"/>
          <w:szCs w:val="20"/>
        </w:rPr>
        <w:t>a</w:t>
      </w:r>
      <w:r w:rsidR="003E754F">
        <w:rPr>
          <w:rFonts w:ascii="Helvetica" w:hAnsi="Helvetica" w:cs="Helvetica"/>
          <w:color w:val="323E4F"/>
          <w:sz w:val="20"/>
          <w:szCs w:val="20"/>
        </w:rPr>
        <w:t>j</w:t>
      </w:r>
      <w:r>
        <w:rPr>
          <w:rFonts w:ascii="Helvetica" w:hAnsi="Helvetica" w:cs="Helvetica"/>
          <w:color w:val="323E4F"/>
          <w:sz w:val="20"/>
          <w:szCs w:val="20"/>
        </w:rPr>
        <w:t xml:space="preserve">                  </w:t>
      </w:r>
      <w:r w:rsidR="00965654">
        <w:rPr>
          <w:rFonts w:ascii="Helvetica" w:hAnsi="Helvetica" w:cs="Helvetica"/>
          <w:color w:val="323E4F"/>
          <w:sz w:val="20"/>
          <w:szCs w:val="20"/>
        </w:rPr>
        <w:t>Hi Diane,</w:t>
      </w:r>
    </w:p>
    <w:p w:rsidR="00965654" w:rsidRDefault="00965654" w:rsidP="00AC3281">
      <w:pPr>
        <w:pStyle w:val="yiv2762454537ydpb047ce25yiv8373654022ydp8d3f84e2yiv7500346425msonormal"/>
        <w:shd w:val="clear" w:color="auto" w:fill="FFFFFF"/>
        <w:ind w:left="2880"/>
        <w:rPr>
          <w:rFonts w:ascii="Helvetica" w:hAnsi="Helvetica" w:cs="Helvetica"/>
          <w:color w:val="26282A"/>
          <w:sz w:val="20"/>
          <w:szCs w:val="20"/>
        </w:rPr>
      </w:pPr>
      <w:r>
        <w:rPr>
          <w:rFonts w:ascii="Helvetica" w:hAnsi="Helvetica" w:cs="Helvetica"/>
          <w:color w:val="323E4F"/>
          <w:sz w:val="20"/>
          <w:szCs w:val="20"/>
        </w:rPr>
        <w:t>Mike and I have been in touch with Gary LaGrange and will probably have him come to NH to talk in May. Can you arrange to show this brief video at our meeting?</w:t>
      </w:r>
    </w:p>
    <w:p w:rsidR="00965654" w:rsidRDefault="00965654" w:rsidP="00AC3281">
      <w:pPr>
        <w:pStyle w:val="yiv2762454537ydpb047ce25yiv8373654022ydp8d3f84e2yiv7500346425msonormal"/>
        <w:shd w:val="clear" w:color="auto" w:fill="FFFFFF"/>
        <w:ind w:left="2880"/>
        <w:rPr>
          <w:rFonts w:ascii="Helvetica" w:hAnsi="Helvetica" w:cs="Helvetica"/>
          <w:color w:val="26282A"/>
          <w:sz w:val="20"/>
          <w:szCs w:val="20"/>
        </w:rPr>
      </w:pPr>
      <w:r>
        <w:rPr>
          <w:rFonts w:ascii="Helvetica" w:hAnsi="Helvetica" w:cs="Helvetica"/>
          <w:color w:val="323E4F"/>
          <w:sz w:val="20"/>
          <w:szCs w:val="20"/>
        </w:rPr>
        <w:t>https://www.flatlandkc.org/people-places/veterans/veterans-training-farm/</w:t>
      </w:r>
    </w:p>
    <w:p w:rsidR="00965654" w:rsidRDefault="00965654" w:rsidP="00AC3281">
      <w:pPr>
        <w:pStyle w:val="yiv2762454537ydpb047ce25yiv8373654022ydp8d3f84e2yiv7500346425msonormal"/>
        <w:shd w:val="clear" w:color="auto" w:fill="FFFFFF"/>
        <w:ind w:left="2880"/>
        <w:rPr>
          <w:rFonts w:ascii="Helvetica" w:hAnsi="Helvetica" w:cs="Helvetica"/>
          <w:color w:val="26282A"/>
          <w:sz w:val="20"/>
          <w:szCs w:val="20"/>
        </w:rPr>
      </w:pPr>
      <w:r>
        <w:rPr>
          <w:rFonts w:ascii="Helvetica" w:hAnsi="Helvetica" w:cs="Helvetica"/>
          <w:color w:val="323E4F"/>
          <w:sz w:val="20"/>
          <w:szCs w:val="20"/>
        </w:rPr>
        <w:t>Thanks,</w:t>
      </w:r>
    </w:p>
    <w:p w:rsidR="00965654" w:rsidRDefault="00965654" w:rsidP="00AC3281">
      <w:pPr>
        <w:pStyle w:val="yiv2762454537ydpb047ce25yiv8373654022ydp8d3f84e2yiv7500346425msonormal"/>
        <w:shd w:val="clear" w:color="auto" w:fill="FFFFFF"/>
        <w:ind w:left="2880"/>
        <w:rPr>
          <w:rFonts w:ascii="Helvetica" w:hAnsi="Helvetica" w:cs="Helvetica"/>
          <w:color w:val="323E4F"/>
          <w:sz w:val="20"/>
          <w:szCs w:val="20"/>
        </w:rPr>
      </w:pPr>
      <w:r>
        <w:rPr>
          <w:rFonts w:ascii="Helvetica" w:hAnsi="Helvetica" w:cs="Helvetica"/>
          <w:color w:val="323E4F"/>
          <w:sz w:val="20"/>
          <w:szCs w:val="20"/>
        </w:rPr>
        <w:t>Steve</w:t>
      </w:r>
    </w:p>
    <w:p w:rsidR="00AC3281" w:rsidRDefault="00AC3281" w:rsidP="00AC3281">
      <w:pPr>
        <w:pStyle w:val="yiv2762454537ydpb047ce25yiv8373654022ydp8d3f84e2yiv7500346425msonormal"/>
        <w:shd w:val="clear" w:color="auto" w:fill="FFFFFF"/>
        <w:ind w:left="2880"/>
        <w:rPr>
          <w:rFonts w:ascii="Helvetica" w:hAnsi="Helvetica" w:cs="Helvetica"/>
          <w:color w:val="26282A"/>
          <w:sz w:val="20"/>
          <w:szCs w:val="20"/>
        </w:rPr>
      </w:pPr>
    </w:p>
    <w:p w:rsidR="00E91A9D" w:rsidRDefault="000059B5" w:rsidP="00AC3281">
      <w:pPr>
        <w:ind w:left="0"/>
      </w:pPr>
      <w:r>
        <w:t>Other Business</w:t>
      </w:r>
    </w:p>
    <w:p w:rsidR="00E91A9D" w:rsidRDefault="00E91A9D" w:rsidP="00E91A9D">
      <w:pPr>
        <w:pStyle w:val="ListParagraph"/>
        <w:numPr>
          <w:ilvl w:val="0"/>
          <w:numId w:val="34"/>
        </w:numPr>
        <w:rPr>
          <w:rStyle w:val="Hyperlink"/>
        </w:rPr>
      </w:pPr>
      <w:r>
        <w:t xml:space="preserve">Product ECommerce </w:t>
      </w:r>
      <w:hyperlink r:id="rId11" w:history="1">
        <w:r w:rsidRPr="00570F61">
          <w:rPr>
            <w:rStyle w:val="Hyperlink"/>
          </w:rPr>
          <w:t>https://www.vets2farm.org/our-store</w:t>
        </w:r>
      </w:hyperlink>
      <w:r>
        <w:rPr>
          <w:rStyle w:val="Hyperlink"/>
        </w:rPr>
        <w:t xml:space="preserve"> </w:t>
      </w:r>
      <w:r w:rsidRPr="00E91A9D">
        <w:rPr>
          <w:rStyle w:val="Hyperlink"/>
          <w:color w:val="auto"/>
          <w:u w:val="none"/>
        </w:rPr>
        <w:t xml:space="preserve">this project may be an added selling point for membership and drive the concept Veterans are a member of FB and NHFBVA Associates can join 50.00 Relative of a vet and associates all others 100.00.  As these other grow that are close to FB and may be a pipeline for membership them self’s.  </w:t>
      </w:r>
    </w:p>
    <w:p w:rsidR="00B577C3" w:rsidRDefault="00B577C3" w:rsidP="00AC3281">
      <w:pPr>
        <w:ind w:left="0"/>
      </w:pPr>
    </w:p>
    <w:p w:rsidR="00AC3281" w:rsidRDefault="00AC3281" w:rsidP="00AC3281">
      <w:pPr>
        <w:pStyle w:val="ListParagraph"/>
        <w:numPr>
          <w:ilvl w:val="0"/>
          <w:numId w:val="30"/>
        </w:numPr>
      </w:pPr>
      <w:r>
        <w:t xml:space="preserve">Facebook page for Veterans in Ag </w:t>
      </w:r>
    </w:p>
    <w:p w:rsidR="00AC3281" w:rsidRDefault="00AC3281" w:rsidP="00AC3281">
      <w:pPr>
        <w:pStyle w:val="ListParagraph"/>
        <w:numPr>
          <w:ilvl w:val="0"/>
          <w:numId w:val="30"/>
        </w:numPr>
      </w:pPr>
      <w:r>
        <w:t xml:space="preserve">Branding, Logos and use </w:t>
      </w:r>
    </w:p>
    <w:p w:rsidR="000E337D" w:rsidRDefault="000E337D" w:rsidP="00B577C3">
      <w:pPr>
        <w:pStyle w:val="yiv6580228431msonormal"/>
        <w:shd w:val="clear" w:color="auto" w:fill="FFFFFF"/>
        <w:rPr>
          <w:rFonts w:ascii="Helvetica" w:hAnsi="Helvetica" w:cs="Helvetica"/>
          <w:color w:val="26282A"/>
          <w:sz w:val="20"/>
          <w:szCs w:val="20"/>
        </w:rPr>
      </w:pPr>
      <w:r>
        <w:rPr>
          <w:rFonts w:ascii="Helvetica" w:hAnsi="Helvetica" w:cs="Helvetica"/>
          <w:color w:val="26282A"/>
          <w:sz w:val="20"/>
          <w:szCs w:val="20"/>
        </w:rPr>
        <w:t xml:space="preserve">Derek Hines </w:t>
      </w:r>
    </w:p>
    <w:p w:rsidR="00B577C3" w:rsidRDefault="00B577C3" w:rsidP="00B577C3">
      <w:pPr>
        <w:pStyle w:val="yiv6580228431msonormal"/>
        <w:shd w:val="clear" w:color="auto" w:fill="FFFFFF"/>
        <w:rPr>
          <w:rFonts w:ascii="Helvetica" w:hAnsi="Helvetica" w:cs="Helvetica"/>
          <w:color w:val="26282A"/>
          <w:sz w:val="20"/>
          <w:szCs w:val="20"/>
        </w:rPr>
      </w:pPr>
      <w:r>
        <w:rPr>
          <w:rFonts w:ascii="Helvetica" w:hAnsi="Helvetica" w:cs="Helvetica"/>
          <w:color w:val="26282A"/>
          <w:sz w:val="20"/>
          <w:szCs w:val="20"/>
        </w:rPr>
        <w:t>I can get these printed at $4/10.   Bumper stickers are more, but if we offer these to our veteran members, I bet they would identify themselves pretty quickly.  It is a 3.5 x 2” vinyl sticker for windows.  Car, stores, whatever.</w:t>
      </w:r>
    </w:p>
    <w:p w:rsidR="00B577C3" w:rsidRDefault="00B577C3" w:rsidP="00B577C3">
      <w:pPr>
        <w:pStyle w:val="yiv6580228431msonormal"/>
        <w:shd w:val="clear" w:color="auto" w:fill="FFFFFF"/>
        <w:rPr>
          <w:rFonts w:ascii="Helvetica" w:hAnsi="Helvetica" w:cs="Helvetica"/>
          <w:color w:val="26282A"/>
          <w:sz w:val="20"/>
          <w:szCs w:val="20"/>
        </w:rPr>
      </w:pPr>
      <w:r>
        <w:rPr>
          <w:rFonts w:ascii="Helvetica" w:hAnsi="Helvetica" w:cs="Helvetica"/>
          <w:color w:val="26282A"/>
          <w:sz w:val="20"/>
          <w:szCs w:val="20"/>
        </w:rPr>
        <w:lastRenderedPageBreak/>
        <w:t> </w:t>
      </w:r>
    </w:p>
    <w:p w:rsidR="00B577C3" w:rsidRDefault="00B577C3" w:rsidP="00B577C3">
      <w:pPr>
        <w:pStyle w:val="yiv6580228431msonormal"/>
        <w:shd w:val="clear" w:color="auto" w:fill="FFFFFF"/>
        <w:rPr>
          <w:rFonts w:ascii="Helvetica" w:hAnsi="Helvetica" w:cs="Helvetica"/>
          <w:color w:val="26282A"/>
          <w:sz w:val="20"/>
          <w:szCs w:val="20"/>
        </w:rPr>
      </w:pPr>
      <w:r>
        <w:rPr>
          <w:rFonts w:ascii="Helvetica" w:hAnsi="Helvetica" w:cs="Helvetica"/>
          <w:color w:val="26282A"/>
          <w:sz w:val="20"/>
          <w:szCs w:val="20"/>
        </w:rPr>
        <w:t>Just an idea. </w:t>
      </w:r>
    </w:p>
    <w:p w:rsidR="00B577C3" w:rsidRDefault="00B577C3" w:rsidP="00F402AC"/>
    <w:p w:rsidR="00B577C3" w:rsidRDefault="00B577C3" w:rsidP="00F402AC">
      <w:r w:rsidRPr="00B577C3">
        <w:rPr>
          <w:noProof/>
        </w:rPr>
        <w:drawing>
          <wp:inline distT="0" distB="0" distL="0" distR="0">
            <wp:extent cx="3131820" cy="1760220"/>
            <wp:effectExtent l="0" t="0" r="0" b="0"/>
            <wp:docPr id="1" name="Picture 1" descr="C:\Users\user\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1820" cy="1760220"/>
                    </a:xfrm>
                    <a:prstGeom prst="rect">
                      <a:avLst/>
                    </a:prstGeom>
                    <a:noFill/>
                    <a:ln>
                      <a:noFill/>
                    </a:ln>
                  </pic:spPr>
                </pic:pic>
              </a:graphicData>
            </a:graphic>
          </wp:inline>
        </w:drawing>
      </w:r>
    </w:p>
    <w:p w:rsidR="000059B5" w:rsidRDefault="000059B5" w:rsidP="00F402AC"/>
    <w:p w:rsidR="000059B5" w:rsidRDefault="000059B5" w:rsidP="00F402AC"/>
    <w:p w:rsidR="000059B5" w:rsidRDefault="000059B5" w:rsidP="000059B5">
      <w:pPr>
        <w:pStyle w:val="yiv6580228431msonormal"/>
        <w:shd w:val="clear" w:color="auto" w:fill="FFFFFF"/>
        <w:rPr>
          <w:rFonts w:ascii="Helvetica" w:hAnsi="Helvetica" w:cs="Helvetica"/>
          <w:color w:val="26282A"/>
          <w:sz w:val="20"/>
          <w:szCs w:val="20"/>
        </w:rPr>
      </w:pPr>
      <w:r>
        <w:rPr>
          <w:rFonts w:ascii="Helvetica" w:hAnsi="Helvetica" w:cs="Helvetica"/>
          <w:color w:val="26282A"/>
          <w:sz w:val="20"/>
          <w:szCs w:val="20"/>
        </w:rPr>
        <w:t xml:space="preserve">Derek Hines </w:t>
      </w:r>
    </w:p>
    <w:p w:rsidR="000059B5" w:rsidRDefault="000059B5" w:rsidP="000059B5">
      <w:pPr>
        <w:pStyle w:val="yiv3315425020msonormal"/>
        <w:shd w:val="clear" w:color="auto" w:fill="FFFFFF"/>
        <w:rPr>
          <w:rFonts w:ascii="Helvetica" w:hAnsi="Helvetica" w:cs="Helvetica"/>
          <w:color w:val="26282A"/>
          <w:sz w:val="20"/>
          <w:szCs w:val="20"/>
        </w:rPr>
      </w:pPr>
      <w:r>
        <w:rPr>
          <w:rFonts w:ascii="Helvetica" w:hAnsi="Helvetica" w:cs="Helvetica"/>
          <w:color w:val="26282A"/>
          <w:sz w:val="20"/>
          <w:szCs w:val="20"/>
        </w:rPr>
        <w:t>I’ve looped Glen in on this discussion. I really like the idea of specific branding for the committee. My suggestion is that we utilize the snazzy looking logo that has been developed once it is finalized and cleared by Glen (see attached). The motto down below is great.</w:t>
      </w:r>
    </w:p>
    <w:p w:rsidR="000059B5" w:rsidRDefault="000059B5" w:rsidP="000059B5">
      <w:pPr>
        <w:pStyle w:val="yiv3315425020msonormal"/>
        <w:shd w:val="clear" w:color="auto" w:fill="FFFFFF"/>
        <w:rPr>
          <w:rFonts w:ascii="Helvetica" w:hAnsi="Helvetica" w:cs="Helvetica"/>
          <w:color w:val="26282A"/>
          <w:sz w:val="20"/>
          <w:szCs w:val="20"/>
        </w:rPr>
      </w:pPr>
      <w:r>
        <w:rPr>
          <w:rFonts w:ascii="Helvetica" w:hAnsi="Helvetica" w:cs="Helvetica"/>
          <w:color w:val="26282A"/>
          <w:sz w:val="20"/>
          <w:szCs w:val="20"/>
        </w:rPr>
        <w:t> </w:t>
      </w:r>
    </w:p>
    <w:p w:rsidR="000059B5" w:rsidRDefault="000059B5" w:rsidP="000059B5">
      <w:pPr>
        <w:pStyle w:val="yiv3315425020msonormal"/>
        <w:shd w:val="clear" w:color="auto" w:fill="FFFFFF"/>
        <w:rPr>
          <w:rFonts w:ascii="Helvetica" w:hAnsi="Helvetica" w:cs="Helvetica"/>
          <w:color w:val="26282A"/>
          <w:sz w:val="20"/>
          <w:szCs w:val="20"/>
        </w:rPr>
      </w:pPr>
      <w:r>
        <w:rPr>
          <w:rFonts w:ascii="Helvetica" w:hAnsi="Helvetica" w:cs="Helvetica"/>
          <w:color w:val="26282A"/>
          <w:sz w:val="20"/>
          <w:szCs w:val="20"/>
        </w:rPr>
        <w:t>I’m also going to look back at the cost for our window stickers for NHFB 100 year celebration and compare pricing.</w:t>
      </w:r>
    </w:p>
    <w:p w:rsidR="000059B5" w:rsidRDefault="000059B5" w:rsidP="00F402AC"/>
    <w:p w:rsidR="000059B5" w:rsidRDefault="000059B5" w:rsidP="00F402AC">
      <w:r w:rsidRPr="000059B5">
        <w:rPr>
          <w:noProof/>
        </w:rPr>
        <w:lastRenderedPageBreak/>
        <w:drawing>
          <wp:inline distT="0" distB="0" distL="0" distR="0">
            <wp:extent cx="5577840" cy="7214986"/>
            <wp:effectExtent l="0" t="0" r="0" b="0"/>
            <wp:docPr id="2" name="Picture 2" descr="C:\Users\user\Desktop\transparent-nhva-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ransparent-nhva-logo-fin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7840" cy="7214986"/>
                    </a:xfrm>
                    <a:prstGeom prst="rect">
                      <a:avLst/>
                    </a:prstGeom>
                    <a:noFill/>
                    <a:ln>
                      <a:noFill/>
                    </a:ln>
                  </pic:spPr>
                </pic:pic>
              </a:graphicData>
            </a:graphic>
          </wp:inline>
        </w:drawing>
      </w:r>
    </w:p>
    <w:p w:rsidR="00F402AC" w:rsidRPr="00554276" w:rsidRDefault="00A4511E" w:rsidP="008176F1">
      <w:r w:rsidRPr="00D465F4">
        <w:t>Adjournment</w:t>
      </w:r>
    </w:p>
    <w:sectPr w:rsidR="00F402AC" w:rsidRPr="00554276" w:rsidSect="00AE391E">
      <w:headerReference w:type="even" r:id="rId14"/>
      <w:headerReference w:type="default" r:id="rId15"/>
      <w:footerReference w:type="even" r:id="rId16"/>
      <w:footerReference w:type="default" r:id="rId17"/>
      <w:headerReference w:type="first" r:id="rId18"/>
      <w:footerReference w:type="first" r:id="rId19"/>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20" w:rsidRDefault="00F25F20" w:rsidP="007258C2">
      <w:pPr>
        <w:spacing w:after="0" w:line="240" w:lineRule="auto"/>
      </w:pPr>
      <w:r>
        <w:separator/>
      </w:r>
    </w:p>
  </w:endnote>
  <w:endnote w:type="continuationSeparator" w:id="0">
    <w:p w:rsidR="00F25F20" w:rsidRDefault="00F25F20" w:rsidP="0072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C2" w:rsidRDefault="00725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C2" w:rsidRDefault="007258C2">
    <w:pPr>
      <w:pStyle w:val="Footer"/>
    </w:pPr>
    <w:r w:rsidRPr="00FC28DE">
      <w:rPr>
        <w:sz w:val="16"/>
        <w:szCs w:val="16"/>
      </w:rPr>
      <w:t xml:space="preserve">Call in information: Conferencing number: </w:t>
    </w:r>
    <w:r w:rsidRPr="00FC28DE">
      <w:rPr>
        <w:b/>
        <w:bCs/>
        <w:color w:val="C00000"/>
        <w:sz w:val="16"/>
        <w:szCs w:val="16"/>
      </w:rPr>
      <w:t>1-800-768-2983</w:t>
    </w:r>
    <w:r w:rsidRPr="00FC28DE">
      <w:rPr>
        <w:color w:val="C00000"/>
        <w:sz w:val="16"/>
        <w:szCs w:val="16"/>
      </w:rPr>
      <w:t xml:space="preserve">  </w:t>
    </w:r>
    <w:r w:rsidRPr="00FC28DE">
      <w:rPr>
        <w:sz w:val="16"/>
        <w:szCs w:val="16"/>
      </w:rPr>
      <w:t xml:space="preserve">Access code: </w:t>
    </w:r>
    <w:r w:rsidRPr="00FC28DE">
      <w:rPr>
        <w:b/>
        <w:bCs/>
        <w:color w:val="C00000"/>
        <w:sz w:val="16"/>
        <w:szCs w:val="16"/>
      </w:rPr>
      <w:t>2241934#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C2" w:rsidRDefault="00725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20" w:rsidRDefault="00F25F20" w:rsidP="007258C2">
      <w:pPr>
        <w:spacing w:after="0" w:line="240" w:lineRule="auto"/>
      </w:pPr>
      <w:r>
        <w:separator/>
      </w:r>
    </w:p>
  </w:footnote>
  <w:footnote w:type="continuationSeparator" w:id="0">
    <w:p w:rsidR="00F25F20" w:rsidRDefault="00F25F20" w:rsidP="00725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C2" w:rsidRDefault="00725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C2" w:rsidRDefault="00725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C2" w:rsidRDefault="00725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2867360"/>
    <w:multiLevelType w:val="hybridMultilevel"/>
    <w:tmpl w:val="066CDC7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EA30FD"/>
    <w:multiLevelType w:val="hybridMultilevel"/>
    <w:tmpl w:val="5036A73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
    <w:nsid w:val="0EBE304E"/>
    <w:multiLevelType w:val="hybridMultilevel"/>
    <w:tmpl w:val="D994899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130D0809"/>
    <w:multiLevelType w:val="hybridMultilevel"/>
    <w:tmpl w:val="2B8E43A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BB703C"/>
    <w:multiLevelType w:val="hybridMultilevel"/>
    <w:tmpl w:val="D36E9C0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nsid w:val="3ADA0BE2"/>
    <w:multiLevelType w:val="hybridMultilevel"/>
    <w:tmpl w:val="6716138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nsid w:val="4D531FD0"/>
    <w:multiLevelType w:val="hybridMultilevel"/>
    <w:tmpl w:val="6D827A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nsid w:val="559A4B1C"/>
    <w:multiLevelType w:val="hybridMultilevel"/>
    <w:tmpl w:val="5B04185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4925D4"/>
    <w:multiLevelType w:val="hybridMultilevel"/>
    <w:tmpl w:val="E51C281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8"/>
  </w:num>
  <w:num w:numId="2">
    <w:abstractNumId w:val="16"/>
  </w:num>
  <w:num w:numId="3">
    <w:abstractNumId w:val="20"/>
  </w:num>
  <w:num w:numId="4">
    <w:abstractNumId w:val="12"/>
  </w:num>
  <w:num w:numId="5">
    <w:abstractNumId w:val="29"/>
  </w:num>
  <w:num w:numId="6">
    <w:abstractNumId w:val="11"/>
  </w:num>
  <w:num w:numId="7">
    <w:abstractNumId w:val="26"/>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0"/>
  </w:num>
  <w:num w:numId="24">
    <w:abstractNumId w:val="17"/>
  </w:num>
  <w:num w:numId="25">
    <w:abstractNumId w:val="22"/>
  </w:num>
  <w:num w:numId="26">
    <w:abstractNumId w:val="10"/>
  </w:num>
  <w:num w:numId="27">
    <w:abstractNumId w:val="15"/>
  </w:num>
  <w:num w:numId="28">
    <w:abstractNumId w:val="25"/>
  </w:num>
  <w:num w:numId="29">
    <w:abstractNumId w:val="23"/>
  </w:num>
  <w:num w:numId="30">
    <w:abstractNumId w:val="19"/>
  </w:num>
  <w:num w:numId="31">
    <w:abstractNumId w:val="27"/>
  </w:num>
  <w:num w:numId="32">
    <w:abstractNumId w:val="14"/>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AC"/>
    <w:rsid w:val="000059B5"/>
    <w:rsid w:val="00095C05"/>
    <w:rsid w:val="000B1851"/>
    <w:rsid w:val="000E2FAD"/>
    <w:rsid w:val="000E337D"/>
    <w:rsid w:val="001326BD"/>
    <w:rsid w:val="00140DAE"/>
    <w:rsid w:val="001423A6"/>
    <w:rsid w:val="0015180F"/>
    <w:rsid w:val="00193653"/>
    <w:rsid w:val="001A5B8D"/>
    <w:rsid w:val="00257E14"/>
    <w:rsid w:val="002761C5"/>
    <w:rsid w:val="002966F0"/>
    <w:rsid w:val="00297C1F"/>
    <w:rsid w:val="002C3DE4"/>
    <w:rsid w:val="002E1FE9"/>
    <w:rsid w:val="00337A32"/>
    <w:rsid w:val="003574FD"/>
    <w:rsid w:val="00360B6E"/>
    <w:rsid w:val="003765C4"/>
    <w:rsid w:val="003E754F"/>
    <w:rsid w:val="004119BE"/>
    <w:rsid w:val="00411F8B"/>
    <w:rsid w:val="00477352"/>
    <w:rsid w:val="004B5C09"/>
    <w:rsid w:val="004E227E"/>
    <w:rsid w:val="004E6CF5"/>
    <w:rsid w:val="00554276"/>
    <w:rsid w:val="005B24A0"/>
    <w:rsid w:val="00616B41"/>
    <w:rsid w:val="00620AE8"/>
    <w:rsid w:val="00620DFC"/>
    <w:rsid w:val="0064628C"/>
    <w:rsid w:val="00680296"/>
    <w:rsid w:val="0068195C"/>
    <w:rsid w:val="006C3011"/>
    <w:rsid w:val="006F03D4"/>
    <w:rsid w:val="00717B64"/>
    <w:rsid w:val="0072217F"/>
    <w:rsid w:val="007258C2"/>
    <w:rsid w:val="00771C24"/>
    <w:rsid w:val="007B0712"/>
    <w:rsid w:val="007D1AD2"/>
    <w:rsid w:val="007D5836"/>
    <w:rsid w:val="007E2AD2"/>
    <w:rsid w:val="008176F1"/>
    <w:rsid w:val="008240DA"/>
    <w:rsid w:val="0083755C"/>
    <w:rsid w:val="00867EA4"/>
    <w:rsid w:val="00895FB9"/>
    <w:rsid w:val="008A0F21"/>
    <w:rsid w:val="008E476B"/>
    <w:rsid w:val="00965654"/>
    <w:rsid w:val="009921B8"/>
    <w:rsid w:val="00993B51"/>
    <w:rsid w:val="00A07662"/>
    <w:rsid w:val="00A4511E"/>
    <w:rsid w:val="00A87891"/>
    <w:rsid w:val="00A93C47"/>
    <w:rsid w:val="00AC3281"/>
    <w:rsid w:val="00AE391E"/>
    <w:rsid w:val="00B435B5"/>
    <w:rsid w:val="00B5397D"/>
    <w:rsid w:val="00B577C3"/>
    <w:rsid w:val="00B77F2A"/>
    <w:rsid w:val="00B977FE"/>
    <w:rsid w:val="00BB542C"/>
    <w:rsid w:val="00C1643D"/>
    <w:rsid w:val="00C45649"/>
    <w:rsid w:val="00D31AB7"/>
    <w:rsid w:val="00E460A2"/>
    <w:rsid w:val="00E91A9D"/>
    <w:rsid w:val="00EA277E"/>
    <w:rsid w:val="00F25F20"/>
    <w:rsid w:val="00F36BB7"/>
    <w:rsid w:val="00F402AC"/>
    <w:rsid w:val="00F5422C"/>
    <w:rsid w:val="00F560A9"/>
    <w:rsid w:val="00F830C7"/>
    <w:rsid w:val="00FD0DCF"/>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customStyle="1" w:styleId="yiv6580228431msonormal">
    <w:name w:val="yiv6580228431msonormal"/>
    <w:basedOn w:val="Normal"/>
    <w:rsid w:val="00B577C3"/>
    <w:pPr>
      <w:spacing w:before="100" w:beforeAutospacing="1" w:after="100" w:afterAutospacing="1" w:line="240" w:lineRule="auto"/>
      <w:ind w:left="0"/>
    </w:pPr>
    <w:rPr>
      <w:rFonts w:ascii="Times New Roman" w:hAnsi="Times New Roman"/>
    </w:rPr>
  </w:style>
  <w:style w:type="paragraph" w:customStyle="1" w:styleId="yiv3315425020msonormal">
    <w:name w:val="yiv3315425020msonormal"/>
    <w:basedOn w:val="Normal"/>
    <w:rsid w:val="000059B5"/>
    <w:pPr>
      <w:spacing w:before="100" w:beforeAutospacing="1" w:after="100" w:afterAutospacing="1" w:line="240" w:lineRule="auto"/>
      <w:ind w:left="0"/>
    </w:pPr>
    <w:rPr>
      <w:rFonts w:ascii="Times New Roman" w:hAnsi="Times New Roman"/>
    </w:rPr>
  </w:style>
  <w:style w:type="paragraph" w:customStyle="1" w:styleId="yiv2762454537ydpb047ce25yiv8373654022ydp8d3f84e2yiv7500346425msonormal">
    <w:name w:val="yiv2762454537ydpb047ce25yiv8373654022ydp8d3f84e2yiv7500346425msonormal"/>
    <w:basedOn w:val="Normal"/>
    <w:rsid w:val="00965654"/>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E91A9D"/>
    <w:rPr>
      <w:color w:val="0000FF" w:themeColor="hyperlink"/>
      <w:u w:val="single"/>
    </w:rPr>
  </w:style>
  <w:style w:type="paragraph" w:styleId="Header">
    <w:name w:val="header"/>
    <w:basedOn w:val="Normal"/>
    <w:link w:val="HeaderChar"/>
    <w:unhideWhenUsed/>
    <w:rsid w:val="007258C2"/>
    <w:pPr>
      <w:tabs>
        <w:tab w:val="center" w:pos="4680"/>
        <w:tab w:val="right" w:pos="9360"/>
      </w:tabs>
      <w:spacing w:after="0" w:line="240" w:lineRule="auto"/>
    </w:pPr>
  </w:style>
  <w:style w:type="character" w:customStyle="1" w:styleId="HeaderChar">
    <w:name w:val="Header Char"/>
    <w:basedOn w:val="DefaultParagraphFont"/>
    <w:link w:val="Header"/>
    <w:rsid w:val="007258C2"/>
    <w:rPr>
      <w:rFonts w:asciiTheme="minorHAnsi" w:hAnsiTheme="minorHAnsi"/>
      <w:sz w:val="24"/>
      <w:szCs w:val="24"/>
    </w:rPr>
  </w:style>
  <w:style w:type="paragraph" w:styleId="Footer">
    <w:name w:val="footer"/>
    <w:basedOn w:val="Normal"/>
    <w:link w:val="FooterChar"/>
    <w:unhideWhenUsed/>
    <w:rsid w:val="007258C2"/>
    <w:pPr>
      <w:tabs>
        <w:tab w:val="center" w:pos="4680"/>
        <w:tab w:val="right" w:pos="9360"/>
      </w:tabs>
      <w:spacing w:after="0" w:line="240" w:lineRule="auto"/>
    </w:pPr>
  </w:style>
  <w:style w:type="character" w:customStyle="1" w:styleId="FooterChar">
    <w:name w:val="Footer Char"/>
    <w:basedOn w:val="DefaultParagraphFont"/>
    <w:link w:val="Footer"/>
    <w:rsid w:val="007258C2"/>
    <w:rPr>
      <w:rFonts w:asciiTheme="minorHAnsi" w:hAnsiTheme="minorHAnsi"/>
      <w:sz w:val="24"/>
      <w:szCs w:val="24"/>
    </w:rPr>
  </w:style>
  <w:style w:type="character" w:customStyle="1" w:styleId="UnresolvedMention">
    <w:name w:val="Unresolved Mention"/>
    <w:basedOn w:val="DefaultParagraphFont"/>
    <w:uiPriority w:val="99"/>
    <w:semiHidden/>
    <w:unhideWhenUsed/>
    <w:rsid w:val="00C456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customStyle="1" w:styleId="yiv6580228431msonormal">
    <w:name w:val="yiv6580228431msonormal"/>
    <w:basedOn w:val="Normal"/>
    <w:rsid w:val="00B577C3"/>
    <w:pPr>
      <w:spacing w:before="100" w:beforeAutospacing="1" w:after="100" w:afterAutospacing="1" w:line="240" w:lineRule="auto"/>
      <w:ind w:left="0"/>
    </w:pPr>
    <w:rPr>
      <w:rFonts w:ascii="Times New Roman" w:hAnsi="Times New Roman"/>
    </w:rPr>
  </w:style>
  <w:style w:type="paragraph" w:customStyle="1" w:styleId="yiv3315425020msonormal">
    <w:name w:val="yiv3315425020msonormal"/>
    <w:basedOn w:val="Normal"/>
    <w:rsid w:val="000059B5"/>
    <w:pPr>
      <w:spacing w:before="100" w:beforeAutospacing="1" w:after="100" w:afterAutospacing="1" w:line="240" w:lineRule="auto"/>
      <w:ind w:left="0"/>
    </w:pPr>
    <w:rPr>
      <w:rFonts w:ascii="Times New Roman" w:hAnsi="Times New Roman"/>
    </w:rPr>
  </w:style>
  <w:style w:type="paragraph" w:customStyle="1" w:styleId="yiv2762454537ydpb047ce25yiv8373654022ydp8d3f84e2yiv7500346425msonormal">
    <w:name w:val="yiv2762454537ydpb047ce25yiv8373654022ydp8d3f84e2yiv7500346425msonormal"/>
    <w:basedOn w:val="Normal"/>
    <w:rsid w:val="00965654"/>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E91A9D"/>
    <w:rPr>
      <w:color w:val="0000FF" w:themeColor="hyperlink"/>
      <w:u w:val="single"/>
    </w:rPr>
  </w:style>
  <w:style w:type="paragraph" w:styleId="Header">
    <w:name w:val="header"/>
    <w:basedOn w:val="Normal"/>
    <w:link w:val="HeaderChar"/>
    <w:unhideWhenUsed/>
    <w:rsid w:val="007258C2"/>
    <w:pPr>
      <w:tabs>
        <w:tab w:val="center" w:pos="4680"/>
        <w:tab w:val="right" w:pos="9360"/>
      </w:tabs>
      <w:spacing w:after="0" w:line="240" w:lineRule="auto"/>
    </w:pPr>
  </w:style>
  <w:style w:type="character" w:customStyle="1" w:styleId="HeaderChar">
    <w:name w:val="Header Char"/>
    <w:basedOn w:val="DefaultParagraphFont"/>
    <w:link w:val="Header"/>
    <w:rsid w:val="007258C2"/>
    <w:rPr>
      <w:rFonts w:asciiTheme="minorHAnsi" w:hAnsiTheme="minorHAnsi"/>
      <w:sz w:val="24"/>
      <w:szCs w:val="24"/>
    </w:rPr>
  </w:style>
  <w:style w:type="paragraph" w:styleId="Footer">
    <w:name w:val="footer"/>
    <w:basedOn w:val="Normal"/>
    <w:link w:val="FooterChar"/>
    <w:unhideWhenUsed/>
    <w:rsid w:val="007258C2"/>
    <w:pPr>
      <w:tabs>
        <w:tab w:val="center" w:pos="4680"/>
        <w:tab w:val="right" w:pos="9360"/>
      </w:tabs>
      <w:spacing w:after="0" w:line="240" w:lineRule="auto"/>
    </w:pPr>
  </w:style>
  <w:style w:type="character" w:customStyle="1" w:styleId="FooterChar">
    <w:name w:val="Footer Char"/>
    <w:basedOn w:val="DefaultParagraphFont"/>
    <w:link w:val="Footer"/>
    <w:rsid w:val="007258C2"/>
    <w:rPr>
      <w:rFonts w:asciiTheme="minorHAnsi" w:hAnsiTheme="minorHAnsi"/>
      <w:sz w:val="24"/>
      <w:szCs w:val="24"/>
    </w:rPr>
  </w:style>
  <w:style w:type="character" w:customStyle="1" w:styleId="UnresolvedMention">
    <w:name w:val="Unresolved Mention"/>
    <w:basedOn w:val="DefaultParagraphFont"/>
    <w:uiPriority w:val="99"/>
    <w:semiHidden/>
    <w:unhideWhenUsed/>
    <w:rsid w:val="00C45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2358">
      <w:bodyDiv w:val="1"/>
      <w:marLeft w:val="0"/>
      <w:marRight w:val="0"/>
      <w:marTop w:val="0"/>
      <w:marBottom w:val="0"/>
      <w:divBdr>
        <w:top w:val="none" w:sz="0" w:space="0" w:color="auto"/>
        <w:left w:val="none" w:sz="0" w:space="0" w:color="auto"/>
        <w:bottom w:val="none" w:sz="0" w:space="0" w:color="auto"/>
        <w:right w:val="none" w:sz="0" w:space="0" w:color="auto"/>
      </w:divBdr>
    </w:div>
    <w:div w:id="626813575">
      <w:bodyDiv w:val="1"/>
      <w:marLeft w:val="0"/>
      <w:marRight w:val="0"/>
      <w:marTop w:val="0"/>
      <w:marBottom w:val="0"/>
      <w:divBdr>
        <w:top w:val="none" w:sz="0" w:space="0" w:color="auto"/>
        <w:left w:val="none" w:sz="0" w:space="0" w:color="auto"/>
        <w:bottom w:val="none" w:sz="0" w:space="0" w:color="auto"/>
        <w:right w:val="none" w:sz="0" w:space="0" w:color="auto"/>
      </w:divBdr>
    </w:div>
    <w:div w:id="20833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ts2farm.org/our-stor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xtension.unh.edu/Agriculture/Coos-County-Ag-North-Country-Updat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c\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D60D7BAECC48F380FCF7637AE656CB"/>
        <w:category>
          <w:name w:val="General"/>
          <w:gallery w:val="placeholder"/>
        </w:category>
        <w:types>
          <w:type w:val="bbPlcHdr"/>
        </w:types>
        <w:behaviors>
          <w:behavior w:val="content"/>
        </w:behaviors>
        <w:guid w:val="{24B9F969-A4E2-45E5-8412-A3FC6614F1C6}"/>
      </w:docPartPr>
      <w:docPartBody>
        <w:p w:rsidR="007C7048" w:rsidRDefault="007C7048">
          <w:pPr>
            <w:pStyle w:val="78D60D7BAECC48F380FCF7637AE656C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C7048"/>
    <w:rsid w:val="003172CC"/>
    <w:rsid w:val="006101EE"/>
    <w:rsid w:val="00627FD3"/>
    <w:rsid w:val="007738C3"/>
    <w:rsid w:val="007C7048"/>
    <w:rsid w:val="009A0BB6"/>
    <w:rsid w:val="00AC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97CE7A2B2A48CC843A4D72AD96C164">
    <w:name w:val="3B97CE7A2B2A48CC843A4D72AD96C164"/>
    <w:rsid w:val="007C7048"/>
  </w:style>
  <w:style w:type="paragraph" w:customStyle="1" w:styleId="78D60D7BAECC48F380FCF7637AE656CB">
    <w:name w:val="78D60D7BAECC48F380FCF7637AE656CB"/>
    <w:rsid w:val="007C7048"/>
  </w:style>
  <w:style w:type="paragraph" w:customStyle="1" w:styleId="15493237764A4C21B01DFB54AAB93264">
    <w:name w:val="15493237764A4C21B01DFB54AAB93264"/>
    <w:rsid w:val="007C7048"/>
  </w:style>
  <w:style w:type="paragraph" w:customStyle="1" w:styleId="A25D20791DA34130A884F060AACDF45F">
    <w:name w:val="A25D20791DA34130A884F060AACDF45F"/>
    <w:rsid w:val="007C7048"/>
  </w:style>
  <w:style w:type="paragraph" w:customStyle="1" w:styleId="95E8BC11FB7F4EF08484B804A69065C9">
    <w:name w:val="95E8BC11FB7F4EF08484B804A69065C9"/>
    <w:rsid w:val="007C7048"/>
  </w:style>
  <w:style w:type="paragraph" w:customStyle="1" w:styleId="B0C2710402DD47EEBB641213ED482712">
    <w:name w:val="B0C2710402DD47EEBB641213ED482712"/>
    <w:rsid w:val="007C7048"/>
  </w:style>
  <w:style w:type="paragraph" w:customStyle="1" w:styleId="8652C1AB6D494A22A3CBCA7B9FD1089C">
    <w:name w:val="8652C1AB6D494A22A3CBCA7B9FD1089C"/>
    <w:rsid w:val="007C7048"/>
  </w:style>
  <w:style w:type="paragraph" w:customStyle="1" w:styleId="502DF60A5AC148919982A0E023B8876F">
    <w:name w:val="502DF60A5AC148919982A0E023B8876F"/>
    <w:rsid w:val="007C7048"/>
  </w:style>
  <w:style w:type="paragraph" w:customStyle="1" w:styleId="56204DA2590F4327A1BD27C788F3A949">
    <w:name w:val="56204DA2590F4327A1BD27C788F3A949"/>
    <w:rsid w:val="007C7048"/>
  </w:style>
  <w:style w:type="paragraph" w:customStyle="1" w:styleId="D300D58D01DA4AD9BF94BC30CB062A75">
    <w:name w:val="D300D58D01DA4AD9BF94BC30CB062A75"/>
    <w:rsid w:val="007C7048"/>
  </w:style>
  <w:style w:type="paragraph" w:customStyle="1" w:styleId="063FB4E23E7C4B3C97318BF4CB601870">
    <w:name w:val="063FB4E23E7C4B3C97318BF4CB601870"/>
    <w:rsid w:val="007C7048"/>
  </w:style>
  <w:style w:type="paragraph" w:customStyle="1" w:styleId="8F0C95CF3D294C61A1FF7C6D425A2A76">
    <w:name w:val="8F0C95CF3D294C61A1FF7C6D425A2A76"/>
    <w:rsid w:val="007C70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2</TotalTime>
  <Pages>4</Pages>
  <Words>415</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Diane Clary</dc:creator>
  <cp:lastModifiedBy>editor</cp:lastModifiedBy>
  <cp:revision>3</cp:revision>
  <cp:lastPrinted>2002-03-20T21:04:00Z</cp:lastPrinted>
  <dcterms:created xsi:type="dcterms:W3CDTF">2017-08-31T18:29:00Z</dcterms:created>
  <dcterms:modified xsi:type="dcterms:W3CDTF">2017-08-31T18:30:00Z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